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C3" w:rsidRDefault="000C03C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-1400175</wp:posOffset>
            </wp:positionV>
            <wp:extent cx="2019300" cy="10553700"/>
            <wp:effectExtent l="19050" t="0" r="0" b="0"/>
            <wp:wrapNone/>
            <wp:docPr id="16" name="Picture 15" descr="p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9C3">
        <w:rPr>
          <w:rFonts w:ascii="Monotype Corsiva" w:hAnsi="Monotype Corsiva"/>
          <w:color w:val="1F497D" w:themeColor="text2"/>
          <w:sz w:val="96"/>
          <w:szCs w:val="96"/>
        </w:rPr>
        <w:t>S</w:t>
      </w:r>
      <w:r w:rsidRPr="001F2A4C">
        <w:rPr>
          <w:rFonts w:ascii="Monotype Corsiva" w:hAnsi="Monotype Corsiva"/>
          <w:color w:val="1F497D" w:themeColor="text2"/>
          <w:sz w:val="48"/>
          <w:szCs w:val="48"/>
        </w:rPr>
        <w:t>tanding in the Gap</w:t>
      </w:r>
      <w:r>
        <w:rPr>
          <w:color w:val="1F497D" w:themeColor="text2"/>
          <w:sz w:val="48"/>
          <w:szCs w:val="48"/>
        </w:rPr>
        <w:t xml:space="preserve"> (</w:t>
      </w:r>
      <w:r w:rsidRPr="001F2A4C">
        <w:rPr>
          <w:rFonts w:ascii="Monotype Corsiva" w:hAnsi="Monotype Corsiva"/>
          <w:color w:val="1F497D" w:themeColor="text2"/>
          <w:sz w:val="48"/>
          <w:szCs w:val="48"/>
        </w:rPr>
        <w:t>Intercessory Prayer</w:t>
      </w:r>
      <w:r>
        <w:rPr>
          <w:color w:val="1F497D" w:themeColor="text2"/>
          <w:sz w:val="48"/>
          <w:szCs w:val="48"/>
        </w:rPr>
        <w:t>)</w:t>
      </w:r>
    </w:p>
    <w:p w:rsidR="001B641F" w:rsidRDefault="000C03C3">
      <w:r>
        <w:t xml:space="preserve">                                </w:t>
      </w:r>
      <w:r w:rsidR="00BB7D0A">
        <w:rPr>
          <w:noProof/>
        </w:rPr>
        <w:drawing>
          <wp:inline distT="0" distB="0" distL="0" distR="0">
            <wp:extent cx="781050" cy="876300"/>
            <wp:effectExtent l="19050" t="0" r="0" b="0"/>
            <wp:docPr id="1" name="Picture 0" descr="me and Ca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and Cath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41F" w:rsidRPr="001B641F">
        <w:t xml:space="preserve"> </w:t>
      </w:r>
      <w:r w:rsidR="001B641F">
        <w:rPr>
          <w:noProof/>
        </w:rPr>
        <w:drawing>
          <wp:inline distT="0" distB="0" distL="0" distR="0">
            <wp:extent cx="775335" cy="862459"/>
            <wp:effectExtent l="19050" t="0" r="5715" b="0"/>
            <wp:docPr id="13" name="Picture 2" descr="under chi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 chin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5328" cy="86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41F">
        <w:rPr>
          <w:noProof/>
        </w:rPr>
        <w:drawing>
          <wp:inline distT="0" distB="0" distL="0" distR="0">
            <wp:extent cx="780620" cy="866775"/>
            <wp:effectExtent l="19050" t="0" r="430" b="0"/>
            <wp:docPr id="15" name="Picture 1" descr="Ca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6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0A" w:rsidRPr="00AD7569" w:rsidRDefault="000C03C3">
      <w:pPr>
        <w:rPr>
          <w:rFonts w:ascii="Monotype Corsiva" w:hAnsi="Monotype Corsiva"/>
          <w:color w:val="1F497D" w:themeColor="text2"/>
          <w:sz w:val="20"/>
          <w:szCs w:val="20"/>
        </w:rPr>
      </w:pPr>
      <w:r>
        <w:rPr>
          <w:color w:val="1F497D" w:themeColor="text2"/>
          <w:sz w:val="18"/>
          <w:szCs w:val="20"/>
        </w:rPr>
        <w:t xml:space="preserve">                                              </w:t>
      </w:r>
      <w:r w:rsidR="001B641F" w:rsidRPr="00AD7569">
        <w:rPr>
          <w:rFonts w:ascii="Monotype Corsiva" w:hAnsi="Monotype Corsiva"/>
          <w:color w:val="1F497D" w:themeColor="text2"/>
          <w:sz w:val="20"/>
          <w:szCs w:val="20"/>
        </w:rPr>
        <w:t xml:space="preserve">Pastor Dez        Pastor Elizabeth   Chaplin Cannon                  </w:t>
      </w:r>
    </w:p>
    <w:p w:rsidR="000C03C3" w:rsidRDefault="001B641F">
      <w:pPr>
        <w:rPr>
          <w:color w:val="1F497D" w:themeColor="text2"/>
          <w:sz w:val="48"/>
          <w:szCs w:val="48"/>
        </w:rPr>
      </w:pPr>
      <w:r w:rsidRPr="000C03C3">
        <w:rPr>
          <w:color w:val="1F497D" w:themeColor="text2"/>
          <w:sz w:val="48"/>
          <w:szCs w:val="48"/>
        </w:rPr>
        <w:t xml:space="preserve">          </w:t>
      </w:r>
      <w:r w:rsidR="000C03C3">
        <w:rPr>
          <w:color w:val="1F497D" w:themeColor="text2"/>
          <w:sz w:val="48"/>
          <w:szCs w:val="48"/>
        </w:rPr>
        <w:t xml:space="preserve">  </w:t>
      </w:r>
    </w:p>
    <w:p w:rsidR="00F06E38" w:rsidRDefault="00F06E38" w:rsidP="00F06E38">
      <w:pPr>
        <w:rPr>
          <w:b/>
          <w:color w:val="1F497D" w:themeColor="text2"/>
          <w:sz w:val="32"/>
          <w:szCs w:val="32"/>
        </w:rPr>
      </w:pPr>
      <w:r>
        <w:rPr>
          <w:color w:val="1F497D" w:themeColor="text2"/>
          <w:sz w:val="48"/>
          <w:szCs w:val="48"/>
        </w:rPr>
        <w:t xml:space="preserve">                 </w:t>
      </w:r>
      <w:r w:rsidRPr="00F06E38">
        <w:rPr>
          <w:b/>
          <w:color w:val="1F497D" w:themeColor="text2"/>
          <w:sz w:val="32"/>
          <w:szCs w:val="32"/>
        </w:rPr>
        <w:t xml:space="preserve">Tele-Conference </w:t>
      </w:r>
      <w:r w:rsidRPr="001F2A4C">
        <w:rPr>
          <w:b/>
          <w:color w:val="1F497D" w:themeColor="text2"/>
          <w:szCs w:val="24"/>
        </w:rPr>
        <w:t>(Concerning Prayer Strategies</w:t>
      </w:r>
      <w:r w:rsidR="00AD7569">
        <w:rPr>
          <w:b/>
          <w:color w:val="1F497D" w:themeColor="text2"/>
          <w:szCs w:val="24"/>
        </w:rPr>
        <w:t xml:space="preserve"> &amp; More</w:t>
      </w:r>
      <w:r w:rsidR="001F2A4C" w:rsidRPr="001F2A4C">
        <w:rPr>
          <w:b/>
          <w:color w:val="1F497D" w:themeColor="text2"/>
          <w:szCs w:val="24"/>
        </w:rPr>
        <w:t>)</w:t>
      </w:r>
    </w:p>
    <w:p w:rsidR="0075423A" w:rsidRDefault="00F06E38" w:rsidP="00F06E38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                         </w:t>
      </w:r>
      <w:r w:rsidR="0075423A">
        <w:rPr>
          <w:b/>
          <w:color w:val="1F497D" w:themeColor="text2"/>
          <w:sz w:val="32"/>
          <w:szCs w:val="32"/>
        </w:rPr>
        <w:t xml:space="preserve">Every Monday 6:00- 7:00 PM </w:t>
      </w:r>
      <w:r w:rsidR="0075423A" w:rsidRPr="00F06E38">
        <w:rPr>
          <w:b/>
          <w:color w:val="1F497D" w:themeColor="text2"/>
          <w:sz w:val="32"/>
          <w:szCs w:val="32"/>
        </w:rPr>
        <w:t>Pacific Time</w:t>
      </w:r>
    </w:p>
    <w:p w:rsidR="0075423A" w:rsidRDefault="0075423A" w:rsidP="00F06E38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                         </w:t>
      </w:r>
    </w:p>
    <w:p w:rsidR="00F06E38" w:rsidRDefault="0075423A" w:rsidP="00F06E38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                         </w:t>
      </w:r>
      <w:r w:rsidR="00654FAC">
        <w:rPr>
          <w:b/>
          <w:i/>
          <w:color w:val="1F497D" w:themeColor="text2"/>
          <w:sz w:val="32"/>
          <w:szCs w:val="32"/>
        </w:rPr>
        <w:t>Every Tue</w:t>
      </w:r>
      <w:r>
        <w:rPr>
          <w:color w:val="1F497D" w:themeColor="text2"/>
          <w:sz w:val="48"/>
          <w:szCs w:val="48"/>
        </w:rPr>
        <w:t>.</w:t>
      </w:r>
      <w:r w:rsidR="003570F9">
        <w:rPr>
          <w:b/>
          <w:color w:val="1F497D" w:themeColor="text2"/>
          <w:sz w:val="32"/>
          <w:szCs w:val="32"/>
        </w:rPr>
        <w:t>6</w:t>
      </w:r>
      <w:r w:rsidR="00AD7569">
        <w:rPr>
          <w:b/>
          <w:color w:val="1F497D" w:themeColor="text2"/>
          <w:sz w:val="32"/>
          <w:szCs w:val="32"/>
        </w:rPr>
        <w:t>:00</w:t>
      </w:r>
      <w:r w:rsidR="003570F9">
        <w:rPr>
          <w:b/>
          <w:color w:val="1F497D" w:themeColor="text2"/>
          <w:sz w:val="32"/>
          <w:szCs w:val="32"/>
        </w:rPr>
        <w:t xml:space="preserve">- </w:t>
      </w:r>
      <w:r w:rsidR="008D0579">
        <w:rPr>
          <w:b/>
          <w:color w:val="1F497D" w:themeColor="text2"/>
          <w:sz w:val="32"/>
          <w:szCs w:val="32"/>
        </w:rPr>
        <w:t>7:00 PM</w:t>
      </w:r>
      <w:r w:rsidR="00AD7569">
        <w:rPr>
          <w:b/>
          <w:color w:val="1F497D" w:themeColor="text2"/>
          <w:sz w:val="32"/>
          <w:szCs w:val="32"/>
        </w:rPr>
        <w:t xml:space="preserve"> </w:t>
      </w:r>
      <w:r w:rsidR="00F06E38" w:rsidRPr="00F06E38">
        <w:rPr>
          <w:b/>
          <w:color w:val="1F497D" w:themeColor="text2"/>
          <w:sz w:val="32"/>
          <w:szCs w:val="32"/>
        </w:rPr>
        <w:t>Pacific Time</w:t>
      </w:r>
    </w:p>
    <w:p w:rsidR="001F2A4C" w:rsidRPr="00AD7569" w:rsidRDefault="001F2A4C" w:rsidP="001F2A4C">
      <w:pPr>
        <w:rPr>
          <w:color w:val="984806" w:themeColor="accent6" w:themeShade="80"/>
          <w:sz w:val="48"/>
          <w:szCs w:val="48"/>
        </w:rPr>
      </w:pPr>
      <w:r>
        <w:rPr>
          <w:b/>
          <w:color w:val="1F497D" w:themeColor="text2"/>
          <w:sz w:val="32"/>
          <w:szCs w:val="32"/>
        </w:rPr>
        <w:t xml:space="preserve">                        </w:t>
      </w:r>
      <w:r>
        <w:rPr>
          <w:color w:val="1F497D" w:themeColor="text2"/>
          <w:sz w:val="48"/>
          <w:szCs w:val="48"/>
        </w:rPr>
        <w:t xml:space="preserve"> </w:t>
      </w:r>
      <w:r w:rsidRPr="00AD7569">
        <w:rPr>
          <w:color w:val="984806" w:themeColor="accent6" w:themeShade="80"/>
        </w:rPr>
        <w:t xml:space="preserve">Conference# </w:t>
      </w:r>
      <w:r w:rsidRPr="00CC59C3">
        <w:rPr>
          <w:b/>
          <w:color w:val="984806" w:themeColor="accent6" w:themeShade="80"/>
        </w:rPr>
        <w:t>605-475-4000</w:t>
      </w:r>
    </w:p>
    <w:p w:rsidR="001F2A4C" w:rsidRDefault="001F2A4C" w:rsidP="001F2A4C">
      <w:pPr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</w:pPr>
      <w:r>
        <w:rPr>
          <w:color w:val="1F497D" w:themeColor="text2"/>
        </w:rPr>
        <w:t xml:space="preserve">                                  </w:t>
      </w:r>
      <w:r w:rsidRPr="00AD7569">
        <w:rPr>
          <w:color w:val="984806" w:themeColor="accent6" w:themeShade="80"/>
        </w:rPr>
        <w:t xml:space="preserve">Code# </w:t>
      </w:r>
      <w:r w:rsidR="00CC59C3" w:rsidRPr="00CC59C3"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  <w:t>927016</w:t>
      </w:r>
    </w:p>
    <w:p w:rsidR="00CC59C3" w:rsidRPr="00CC59C3" w:rsidRDefault="00CC59C3" w:rsidP="001F2A4C">
      <w:pPr>
        <w:rPr>
          <w:color w:val="984806" w:themeColor="accent6" w:themeShade="80"/>
        </w:rPr>
      </w:pPr>
      <w:r>
        <w:rPr>
          <w:rFonts w:ascii="Arial" w:hAnsi="Arial" w:cs="Arial"/>
          <w:b/>
          <w:bCs/>
          <w:i/>
          <w:iCs/>
          <w:color w:val="984806" w:themeColor="accent6" w:themeShade="80"/>
          <w:sz w:val="23"/>
          <w:szCs w:val="23"/>
        </w:rPr>
        <w:t xml:space="preserve">                                </w:t>
      </w:r>
      <w:r w:rsidRPr="00CC59C3">
        <w:rPr>
          <w:rFonts w:ascii="Monotype Corsiva" w:hAnsi="Monotype Corsiva"/>
          <w:color w:val="984806" w:themeColor="accent6" w:themeShade="80"/>
        </w:rPr>
        <w:t>When you come on please announce</w:t>
      </w:r>
      <w:r>
        <w:rPr>
          <w:rFonts w:ascii="Monotype Corsiva" w:hAnsi="Monotype Corsiva"/>
          <w:color w:val="984806" w:themeColor="accent6" w:themeShade="80"/>
        </w:rPr>
        <w:t xml:space="preserve"> your name.</w:t>
      </w:r>
    </w:p>
    <w:p w:rsidR="001F2A4C" w:rsidRDefault="001F2A4C" w:rsidP="001F2A4C">
      <w:pPr>
        <w:rPr>
          <w:color w:val="1F497D" w:themeColor="text2"/>
        </w:rPr>
      </w:pPr>
    </w:p>
    <w:p w:rsidR="0003338C" w:rsidRPr="000C03C3" w:rsidRDefault="001F2A4C" w:rsidP="001F2A4C">
      <w:pPr>
        <w:rPr>
          <w:color w:val="1F497D" w:themeColor="text2"/>
        </w:rPr>
      </w:pPr>
      <w:r>
        <w:rPr>
          <w:color w:val="1F497D" w:themeColor="text2"/>
        </w:rPr>
        <w:t xml:space="preserve">                                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0"/>
        <w:gridCol w:w="8460"/>
      </w:tblGrid>
      <w:tr w:rsidR="0003338C" w:rsidRPr="0003338C" w:rsidTr="0003338C">
        <w:trPr>
          <w:tblCellSpacing w:w="0" w:type="dxa"/>
          <w:jc w:val="center"/>
        </w:trPr>
        <w:tc>
          <w:tcPr>
            <w:tcW w:w="105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38C" w:rsidRPr="0003338C" w:rsidRDefault="00843814" w:rsidP="0003338C">
            <w:pPr>
              <w:rPr>
                <w:rFonts w:ascii="Monotype Corsiva" w:eastAsia="Times New Roman" w:hAnsi="Monotype Corsiva" w:cs="Times New Roman"/>
                <w:b/>
                <w:bCs/>
                <w:sz w:val="19"/>
                <w:szCs w:val="19"/>
              </w:rPr>
            </w:pPr>
            <w:hyperlink r:id="rId9" w:anchor="16" w:history="1">
              <w:r w:rsidR="0003338C" w:rsidRPr="00AD7569">
                <w:rPr>
                  <w:rFonts w:ascii="Monotype Corsiva" w:eastAsia="Times New Roman" w:hAnsi="Monotype Corsiva" w:cs="Times New Roman"/>
                  <w:b/>
                  <w:bCs/>
                  <w:color w:val="324395"/>
                  <w:sz w:val="19"/>
                </w:rPr>
                <w:t>I</w:t>
              </w:r>
              <w:r w:rsidR="0003338C" w:rsidRPr="00AD7569">
                <w:rPr>
                  <w:rFonts w:ascii="Monotype Corsiva" w:eastAsia="Times New Roman" w:hAnsi="Monotype Corsiva" w:cs="Times New Roman"/>
                  <w:bCs/>
                  <w:color w:val="324395"/>
                  <w:sz w:val="19"/>
                </w:rPr>
                <w:t>sa 59:16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38C" w:rsidRPr="0003338C" w:rsidRDefault="00C40D7A" w:rsidP="0003338C">
            <w:pPr>
              <w:rPr>
                <w:rFonts w:ascii="Trebuchet MS" w:eastAsia="Times New Roman" w:hAnsi="Trebuchet MS" w:cs="Times New Roman"/>
                <w:i/>
                <w:color w:val="1F497D" w:themeColor="text2"/>
                <w:sz w:val="19"/>
                <w:szCs w:val="19"/>
              </w:rPr>
            </w:pPr>
            <w:r>
              <w:rPr>
                <w:rFonts w:ascii="Trebuchet MS" w:eastAsia="Times New Roman" w:hAnsi="Trebuchet MS" w:cs="Times New Roman"/>
                <w:i/>
                <w:color w:val="1F497D" w:themeColor="text2"/>
                <w:sz w:val="19"/>
                <w:szCs w:val="19"/>
              </w:rPr>
              <w:t>He saw that [there was] no one</w:t>
            </w:r>
            <w:r w:rsidR="0003338C" w:rsidRPr="0003338C">
              <w:rPr>
                <w:rFonts w:ascii="Trebuchet MS" w:eastAsia="Times New Roman" w:hAnsi="Trebuchet MS" w:cs="Times New Roman"/>
                <w:i/>
                <w:color w:val="1F497D" w:themeColor="text2"/>
                <w:sz w:val="19"/>
                <w:szCs w:val="19"/>
              </w:rPr>
              <w:t xml:space="preserve">, And wondered that [there was] no </w:t>
            </w:r>
            <w:r w:rsidR="0003338C" w:rsidRPr="00AD7569">
              <w:rPr>
                <w:rFonts w:ascii="Trebuchet MS" w:eastAsia="Times New Roman" w:hAnsi="Trebuchet MS" w:cs="Times New Roman"/>
                <w:b/>
                <w:bCs/>
                <w:i/>
                <w:color w:val="1F497D" w:themeColor="text2"/>
                <w:sz w:val="19"/>
              </w:rPr>
              <w:t>intercessor</w:t>
            </w:r>
            <w:r w:rsidR="0003338C" w:rsidRPr="0003338C">
              <w:rPr>
                <w:rFonts w:ascii="Trebuchet MS" w:eastAsia="Times New Roman" w:hAnsi="Trebuchet MS" w:cs="Times New Roman"/>
                <w:i/>
                <w:color w:val="1F497D" w:themeColor="text2"/>
                <w:sz w:val="19"/>
                <w:szCs w:val="19"/>
              </w:rPr>
              <w:t xml:space="preserve">; </w:t>
            </w:r>
          </w:p>
        </w:tc>
      </w:tr>
    </w:tbl>
    <w:p w:rsidR="0003338C" w:rsidRPr="000C03C3" w:rsidRDefault="0003338C" w:rsidP="00AD7569">
      <w:pPr>
        <w:rPr>
          <w:color w:val="1F497D" w:themeColor="text2"/>
        </w:rPr>
      </w:pPr>
      <w:r>
        <w:rPr>
          <w:color w:val="1F497D" w:themeColor="text2"/>
        </w:rPr>
        <w:t xml:space="preserve">      </w:t>
      </w:r>
      <w:r w:rsidR="00A0533E">
        <w:rPr>
          <w:color w:val="1F497D" w:themeColor="text2"/>
        </w:rPr>
        <w:t xml:space="preserve">                          </w:t>
      </w:r>
    </w:p>
    <w:p w:rsidR="00AD7569" w:rsidRPr="00A0533E" w:rsidRDefault="0003338C" w:rsidP="00AD7569">
      <w:pPr>
        <w:rPr>
          <w:color w:val="1F497D" w:themeColor="text2"/>
          <w:sz w:val="36"/>
          <w:szCs w:val="36"/>
        </w:rPr>
      </w:pPr>
      <w:r>
        <w:rPr>
          <w:rFonts w:ascii="Monotype Corsiva" w:hAnsi="Monotype Corsiva"/>
          <w:color w:val="1F497D" w:themeColor="text2"/>
        </w:rPr>
        <w:t xml:space="preserve">                                   </w:t>
      </w:r>
      <w:r w:rsidR="001F2A4C">
        <w:rPr>
          <w:rFonts w:ascii="Monotype Corsiva" w:hAnsi="Monotype Corsiva"/>
          <w:color w:val="1F497D" w:themeColor="text2"/>
        </w:rPr>
        <w:t xml:space="preserve">    </w:t>
      </w:r>
    </w:p>
    <w:p w:rsidR="00AD7569" w:rsidRPr="00AD7569" w:rsidRDefault="00AD7569" w:rsidP="00AD7569">
      <w:pPr>
        <w:rPr>
          <w:rFonts w:ascii="Monotype Corsiva" w:hAnsi="Monotype Corsiva"/>
          <w:color w:val="1F497D" w:themeColor="text2"/>
          <w:sz w:val="48"/>
          <w:szCs w:val="48"/>
        </w:rPr>
      </w:pPr>
      <w:r>
        <w:rPr>
          <w:color w:val="1F497D" w:themeColor="text2"/>
          <w:sz w:val="48"/>
          <w:szCs w:val="48"/>
        </w:rPr>
        <w:t xml:space="preserve">                 </w:t>
      </w:r>
      <w:r w:rsidRPr="00AD7569">
        <w:rPr>
          <w:rFonts w:ascii="Monotype Corsiva" w:hAnsi="Monotype Corsiva"/>
          <w:color w:val="1F497D" w:themeColor="text2"/>
          <w:sz w:val="20"/>
          <w:szCs w:val="20"/>
        </w:rPr>
        <w:t>2 Chr, 7:14</w:t>
      </w:r>
      <w:r w:rsidRPr="00AD7569">
        <w:rPr>
          <w:rFonts w:ascii="Monotype Corsiva" w:hAnsi="Monotype Corsiva"/>
          <w:color w:val="1F497D" w:themeColor="text2"/>
          <w:sz w:val="19"/>
          <w:szCs w:val="19"/>
        </w:rPr>
        <w:t xml:space="preserve"> </w:t>
      </w:r>
    </w:p>
    <w:p w:rsidR="00AD7569" w:rsidRPr="00AD7569" w:rsidRDefault="00AD7569" w:rsidP="00AD7569">
      <w:pPr>
        <w:rPr>
          <w:rFonts w:ascii="Monotype Corsiva" w:hAnsi="Monotype Corsiva"/>
          <w:color w:val="1F497D" w:themeColor="text2"/>
          <w:szCs w:val="24"/>
        </w:rPr>
      </w:pPr>
      <w:r w:rsidRPr="00AD7569">
        <w:rPr>
          <w:rFonts w:ascii="Monotype Corsiva" w:hAnsi="Monotype Corsiva"/>
          <w:color w:val="1F497D" w:themeColor="text2"/>
          <w:sz w:val="48"/>
          <w:szCs w:val="48"/>
        </w:rPr>
        <w:t xml:space="preserve">                </w:t>
      </w:r>
      <w:r w:rsidRPr="00AD7569">
        <w:rPr>
          <w:rFonts w:ascii="Monotype Corsiva" w:hAnsi="Monotype Corsiva"/>
          <w:color w:val="1F497D" w:themeColor="text2"/>
        </w:rPr>
        <w:t xml:space="preserve">  </w:t>
      </w:r>
      <w:r>
        <w:rPr>
          <w:rFonts w:ascii="Monotype Corsiva" w:hAnsi="Monotype Corsiva"/>
          <w:color w:val="1F497D" w:themeColor="text2"/>
        </w:rPr>
        <w:t xml:space="preserve">    </w:t>
      </w:r>
      <w:r w:rsidRPr="00AD7569">
        <w:rPr>
          <w:rFonts w:ascii="Monotype Corsiva" w:hAnsi="Monotype Corsiva"/>
          <w:color w:val="1F497D" w:themeColor="text2"/>
          <w:szCs w:val="24"/>
        </w:rPr>
        <w:t xml:space="preserve">If </w:t>
      </w:r>
      <w:r w:rsidRPr="00AD7569">
        <w:rPr>
          <w:rStyle w:val="criteria"/>
          <w:rFonts w:cs="Times New Roman"/>
          <w:i/>
          <w:color w:val="1F497D" w:themeColor="text2"/>
          <w:szCs w:val="24"/>
        </w:rPr>
        <w:t>my</w:t>
      </w:r>
      <w:r w:rsidRPr="00AD7569">
        <w:rPr>
          <w:rFonts w:cs="Times New Roman"/>
          <w:i/>
          <w:color w:val="1F497D" w:themeColor="text2"/>
          <w:szCs w:val="24"/>
        </w:rPr>
        <w:t xml:space="preserve"> </w:t>
      </w:r>
      <w:r w:rsidRPr="00AD7569">
        <w:rPr>
          <w:rStyle w:val="criteria"/>
          <w:rFonts w:cs="Times New Roman"/>
          <w:i/>
          <w:color w:val="1F497D" w:themeColor="text2"/>
          <w:szCs w:val="24"/>
        </w:rPr>
        <w:t>people</w:t>
      </w:r>
      <w:r w:rsidRPr="00AD7569">
        <w:rPr>
          <w:rFonts w:cs="Times New Roman"/>
          <w:i/>
          <w:color w:val="1F497D" w:themeColor="text2"/>
          <w:szCs w:val="24"/>
        </w:rPr>
        <w:t>,</w:t>
      </w:r>
      <w:r w:rsidRPr="00AD7569">
        <w:rPr>
          <w:rFonts w:ascii="Monotype Corsiva" w:hAnsi="Monotype Corsiva"/>
          <w:color w:val="1F497D" w:themeColor="text2"/>
          <w:szCs w:val="24"/>
        </w:rPr>
        <w:t xml:space="preserve"> which are called by </w:t>
      </w:r>
      <w:r w:rsidRPr="00AD7569">
        <w:rPr>
          <w:rStyle w:val="criteria"/>
          <w:rFonts w:cs="Times New Roman"/>
          <w:i/>
          <w:color w:val="1F497D" w:themeColor="text2"/>
          <w:szCs w:val="24"/>
        </w:rPr>
        <w:t>my</w:t>
      </w:r>
      <w:r w:rsidRPr="00AD7569">
        <w:rPr>
          <w:rFonts w:cs="Times New Roman"/>
          <w:color w:val="C00000"/>
          <w:szCs w:val="24"/>
        </w:rPr>
        <w:t xml:space="preserve"> </w:t>
      </w:r>
      <w:r w:rsidRPr="00AD7569">
        <w:rPr>
          <w:rFonts w:ascii="Monotype Corsiva" w:hAnsi="Monotype Corsiva"/>
          <w:color w:val="1F497D" w:themeColor="text2"/>
          <w:szCs w:val="24"/>
        </w:rPr>
        <w:t>name, shall humble themselves,</w:t>
      </w:r>
    </w:p>
    <w:p w:rsidR="00AD7569" w:rsidRPr="00AD7569" w:rsidRDefault="00AD7569" w:rsidP="00AD7569">
      <w:pPr>
        <w:rPr>
          <w:rFonts w:ascii="Monotype Corsiva" w:hAnsi="Monotype Corsiva"/>
          <w:color w:val="1F497D" w:themeColor="text2"/>
          <w:szCs w:val="24"/>
        </w:rPr>
      </w:pPr>
      <w:r w:rsidRPr="00AD7569">
        <w:rPr>
          <w:rFonts w:ascii="Monotype Corsiva" w:hAnsi="Monotype Corsiva"/>
          <w:color w:val="1F497D" w:themeColor="text2"/>
          <w:szCs w:val="24"/>
        </w:rPr>
        <w:t xml:space="preserve">                                   </w:t>
      </w:r>
      <w:r>
        <w:rPr>
          <w:rFonts w:ascii="Monotype Corsiva" w:hAnsi="Monotype Corsiva"/>
          <w:color w:val="1F497D" w:themeColor="text2"/>
          <w:szCs w:val="24"/>
        </w:rPr>
        <w:t xml:space="preserve">   </w:t>
      </w:r>
      <w:r w:rsidR="00C40D7A" w:rsidRPr="00AD7569">
        <w:rPr>
          <w:rFonts w:ascii="Monotype Corsiva" w:hAnsi="Monotype Corsiva"/>
          <w:color w:val="1F497D" w:themeColor="text2"/>
          <w:szCs w:val="24"/>
        </w:rPr>
        <w:t>And</w:t>
      </w:r>
      <w:r w:rsidRPr="00AD7569">
        <w:rPr>
          <w:rFonts w:ascii="Monotype Corsiva" w:hAnsi="Monotype Corsiva"/>
          <w:color w:val="1F497D" w:themeColor="text2"/>
          <w:szCs w:val="24"/>
        </w:rPr>
        <w:t xml:space="preserve"> pray, and seek </w:t>
      </w:r>
      <w:r w:rsidRPr="00AD7569">
        <w:rPr>
          <w:rStyle w:val="criteria"/>
          <w:rFonts w:cs="Times New Roman"/>
          <w:i/>
          <w:color w:val="1F497D" w:themeColor="text2"/>
          <w:szCs w:val="24"/>
        </w:rPr>
        <w:t>my</w:t>
      </w:r>
      <w:r w:rsidRPr="00AD7569">
        <w:rPr>
          <w:rFonts w:ascii="Monotype Corsiva" w:hAnsi="Monotype Corsiva"/>
          <w:i/>
          <w:color w:val="1F497D" w:themeColor="text2"/>
          <w:szCs w:val="24"/>
        </w:rPr>
        <w:t xml:space="preserve"> </w:t>
      </w:r>
      <w:r w:rsidRPr="00AD7569">
        <w:rPr>
          <w:rFonts w:ascii="Monotype Corsiva" w:hAnsi="Monotype Corsiva"/>
          <w:color w:val="1F497D" w:themeColor="text2"/>
          <w:szCs w:val="24"/>
        </w:rPr>
        <w:t xml:space="preserve">face, and turn from their wicked ways; </w:t>
      </w:r>
    </w:p>
    <w:p w:rsidR="00AD7569" w:rsidRPr="00AD7569" w:rsidRDefault="00AD7569" w:rsidP="00AD7569">
      <w:pPr>
        <w:rPr>
          <w:rFonts w:ascii="Monotype Corsiva" w:hAnsi="Monotype Corsiva"/>
          <w:color w:val="1F497D" w:themeColor="text2"/>
          <w:szCs w:val="24"/>
        </w:rPr>
      </w:pPr>
      <w:r w:rsidRPr="00AD7569">
        <w:rPr>
          <w:rFonts w:ascii="Monotype Corsiva" w:hAnsi="Monotype Corsiva"/>
          <w:color w:val="1F497D" w:themeColor="text2"/>
          <w:szCs w:val="24"/>
        </w:rPr>
        <w:t xml:space="preserve">                                 </w:t>
      </w:r>
      <w:r>
        <w:rPr>
          <w:rFonts w:ascii="Monotype Corsiva" w:hAnsi="Monotype Corsiva"/>
          <w:color w:val="1F497D" w:themeColor="text2"/>
          <w:szCs w:val="24"/>
        </w:rPr>
        <w:t xml:space="preserve">     </w:t>
      </w:r>
      <w:r w:rsidRPr="00AD7569">
        <w:rPr>
          <w:rFonts w:ascii="Monotype Corsiva" w:hAnsi="Monotype Corsiva"/>
          <w:color w:val="1F497D" w:themeColor="text2"/>
          <w:szCs w:val="24"/>
        </w:rPr>
        <w:t>Then will I hear from heaven, and will forgive their sin, and will heal their land.</w:t>
      </w:r>
    </w:p>
    <w:p w:rsidR="001F2A4C" w:rsidRPr="001F2A4C" w:rsidRDefault="001F2A4C" w:rsidP="00A0533E">
      <w:pPr>
        <w:rPr>
          <w:rFonts w:ascii="Monotype Corsiva" w:hAnsi="Monotype Corsiva"/>
          <w:color w:val="1F497D" w:themeColor="text2"/>
        </w:rPr>
      </w:pPr>
    </w:p>
    <w:p w:rsidR="00C40D7A" w:rsidRDefault="001F2A4C" w:rsidP="00F06E38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                         </w:t>
      </w:r>
    </w:p>
    <w:p w:rsidR="00C40D7A" w:rsidRDefault="00C40D7A" w:rsidP="00F06E38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                          </w:t>
      </w:r>
    </w:p>
    <w:p w:rsidR="001F2A4C" w:rsidRPr="00F06E38" w:rsidRDefault="00C40D7A" w:rsidP="00F06E38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                             </w:t>
      </w:r>
      <w:r>
        <w:rPr>
          <w:color w:val="1F497D" w:themeColor="text2"/>
          <w:sz w:val="48"/>
          <w:szCs w:val="48"/>
        </w:rPr>
        <w:t xml:space="preserve">Hope to </w:t>
      </w:r>
      <w:r w:rsidR="004908F6">
        <w:rPr>
          <w:color w:val="1F497D" w:themeColor="text2"/>
          <w:sz w:val="48"/>
          <w:szCs w:val="48"/>
        </w:rPr>
        <w:t>connect</w:t>
      </w:r>
      <w:r>
        <w:rPr>
          <w:color w:val="1F497D" w:themeColor="text2"/>
          <w:sz w:val="48"/>
          <w:szCs w:val="48"/>
        </w:rPr>
        <w:t xml:space="preserve"> with you soon!</w:t>
      </w:r>
    </w:p>
    <w:p w:rsidR="00AD7569" w:rsidRPr="00AD7569" w:rsidRDefault="00A0533E" w:rsidP="00AD7569">
      <w:pPr>
        <w:rPr>
          <w:rFonts w:ascii="Monotype Corsiva" w:hAnsi="Monotype Corsiva"/>
          <w:color w:val="1F497D" w:themeColor="text2"/>
          <w:szCs w:val="24"/>
        </w:rPr>
      </w:pPr>
      <w:r>
        <w:rPr>
          <w:color w:val="1F497D" w:themeColor="text2"/>
          <w:sz w:val="48"/>
          <w:szCs w:val="48"/>
        </w:rPr>
        <w:t xml:space="preserve">            </w:t>
      </w:r>
    </w:p>
    <w:p w:rsidR="000C03C3" w:rsidRDefault="000C03C3">
      <w:pPr>
        <w:rPr>
          <w:color w:val="1F497D" w:themeColor="text2"/>
          <w:sz w:val="48"/>
          <w:szCs w:val="48"/>
        </w:rPr>
      </w:pPr>
    </w:p>
    <w:p w:rsidR="00A0533E" w:rsidRPr="001F2A4C" w:rsidRDefault="00F06E38" w:rsidP="00A0533E">
      <w:pPr>
        <w:rPr>
          <w:rFonts w:ascii="Monotype Corsiva" w:hAnsi="Monotype Corsiva"/>
          <w:color w:val="1F497D" w:themeColor="text2"/>
        </w:rPr>
      </w:pPr>
      <w:r>
        <w:rPr>
          <w:color w:val="1F497D" w:themeColor="text2"/>
          <w:sz w:val="48"/>
          <w:szCs w:val="48"/>
        </w:rPr>
        <w:t xml:space="preserve">                </w:t>
      </w:r>
      <w:r w:rsidR="00A0533E">
        <w:rPr>
          <w:color w:val="1F497D" w:themeColor="text2"/>
          <w:sz w:val="48"/>
          <w:szCs w:val="48"/>
        </w:rPr>
        <w:t xml:space="preserve">  </w:t>
      </w:r>
    </w:p>
    <w:p w:rsidR="00A0533E" w:rsidRPr="001F2A4C" w:rsidRDefault="00A0533E" w:rsidP="00A0533E">
      <w:pPr>
        <w:rPr>
          <w:rFonts w:ascii="Monotype Corsiva" w:hAnsi="Monotype Corsiva"/>
          <w:color w:val="1F497D" w:themeColor="text2"/>
        </w:rPr>
      </w:pPr>
      <w:r w:rsidRPr="001F2A4C">
        <w:rPr>
          <w:rFonts w:ascii="Monotype Corsiva" w:hAnsi="Monotype Corsiva"/>
          <w:color w:val="1F497D" w:themeColor="text2"/>
        </w:rPr>
        <w:t xml:space="preserve">   </w:t>
      </w:r>
      <w:r>
        <w:rPr>
          <w:rFonts w:ascii="Monotype Corsiva" w:hAnsi="Monotype Corsiva"/>
          <w:color w:val="1F497D" w:themeColor="text2"/>
        </w:rPr>
        <w:t xml:space="preserve">                                   </w:t>
      </w:r>
      <w:r w:rsidR="00C40D7A">
        <w:rPr>
          <w:rFonts w:ascii="Monotype Corsiva" w:hAnsi="Monotype Corsiva"/>
          <w:color w:val="1F497D" w:themeColor="text2"/>
        </w:rPr>
        <w:t xml:space="preserve">          </w:t>
      </w:r>
      <w:r w:rsidRPr="001F2A4C">
        <w:rPr>
          <w:rFonts w:ascii="Monotype Corsiva" w:hAnsi="Monotype Corsiva"/>
          <w:color w:val="1F497D" w:themeColor="text2"/>
        </w:rPr>
        <w:t>For more Information feel free to contact us at (253) 324-7902</w:t>
      </w:r>
    </w:p>
    <w:p w:rsidR="00F06E38" w:rsidRPr="000C03C3" w:rsidRDefault="00C40D7A" w:rsidP="001F2A4C">
      <w:pPr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www.greaterfaithoutreach.com</w:t>
      </w:r>
    </w:p>
    <w:p w:rsidR="001B641F" w:rsidRPr="0075423A" w:rsidRDefault="0075423A">
      <w:pPr>
        <w:rPr>
          <w:color w:val="1F497D" w:themeColor="text2"/>
          <w:sz w:val="48"/>
          <w:szCs w:val="48"/>
        </w:rPr>
      </w:pPr>
      <w:r>
        <w:rPr>
          <w:color w:val="1F497D" w:themeColor="text2"/>
          <w:sz w:val="48"/>
          <w:szCs w:val="48"/>
        </w:rPr>
        <w:t xml:space="preserve">                </w:t>
      </w:r>
    </w:p>
    <w:sectPr w:rsidR="001B641F" w:rsidRPr="0075423A" w:rsidSect="00F9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D0A"/>
    <w:rsid w:val="0003338C"/>
    <w:rsid w:val="000C03C3"/>
    <w:rsid w:val="001B641F"/>
    <w:rsid w:val="001F2A4C"/>
    <w:rsid w:val="002C7074"/>
    <w:rsid w:val="003570F9"/>
    <w:rsid w:val="004908F6"/>
    <w:rsid w:val="004C74F0"/>
    <w:rsid w:val="005027A8"/>
    <w:rsid w:val="006138AA"/>
    <w:rsid w:val="00617AC3"/>
    <w:rsid w:val="00654FAC"/>
    <w:rsid w:val="00747715"/>
    <w:rsid w:val="0075423A"/>
    <w:rsid w:val="00803833"/>
    <w:rsid w:val="00843814"/>
    <w:rsid w:val="008B630E"/>
    <w:rsid w:val="008D0579"/>
    <w:rsid w:val="008D0822"/>
    <w:rsid w:val="00A0533E"/>
    <w:rsid w:val="00AD7569"/>
    <w:rsid w:val="00BB7D0A"/>
    <w:rsid w:val="00BD52D6"/>
    <w:rsid w:val="00C40D7A"/>
    <w:rsid w:val="00CC59C3"/>
    <w:rsid w:val="00EF1F88"/>
    <w:rsid w:val="00F06E38"/>
    <w:rsid w:val="00F9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3338C"/>
    <w:rPr>
      <w:strike w:val="0"/>
      <w:dstrike w:val="0"/>
      <w:color w:val="324395"/>
      <w:u w:val="none"/>
      <w:effect w:val="none"/>
    </w:rPr>
  </w:style>
  <w:style w:type="character" w:customStyle="1" w:styleId="criteria">
    <w:name w:val="criteria"/>
    <w:basedOn w:val="DefaultParagraphFont"/>
    <w:rsid w:val="0003338C"/>
    <w:rPr>
      <w:b/>
      <w:bCs/>
      <w:color w:val="CC00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6903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4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2" w:space="0" w:color="000000"/>
            <w:right w:val="single" w:sz="6" w:space="0" w:color="000000"/>
          </w:divBdr>
          <w:divsChild>
            <w:div w:id="6802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23033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1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2" w:space="0" w:color="000000"/>
                <w:right w:val="single" w:sz="6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ueletterbible.org/Bible.cfm?b=Isa&amp;c=59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FFC3D-5F95-43DB-A728-87CA47B2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Hamilton</dc:creator>
  <cp:keywords/>
  <dc:description/>
  <cp:lastModifiedBy>Liz Hamilton</cp:lastModifiedBy>
  <cp:revision>13</cp:revision>
  <dcterms:created xsi:type="dcterms:W3CDTF">2012-06-13T21:54:00Z</dcterms:created>
  <dcterms:modified xsi:type="dcterms:W3CDTF">2014-09-09T18:21:00Z</dcterms:modified>
</cp:coreProperties>
</file>